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CD4FC"/>
  <w:body>
    <w:p w14:paraId="118DBB96" w14:textId="77777777" w:rsidR="00432C88" w:rsidRDefault="00432C88" w:rsidP="00432C88">
      <w:pPr>
        <w:spacing w:after="0"/>
        <w:rPr>
          <w:rFonts w:ascii="Century Gothic" w:hAnsi="Century Gothic"/>
          <w:sz w:val="44"/>
          <w:szCs w:val="44"/>
        </w:rPr>
      </w:pPr>
      <w:r>
        <w:rPr>
          <w:rFonts w:ascii="Century Gothic" w:hAnsi="Century Gothic"/>
          <w:sz w:val="44"/>
          <w:szCs w:val="44"/>
        </w:rPr>
        <w:t xml:space="preserve">ONE-DAY Chorus – </w:t>
      </w:r>
      <w:r w:rsidRPr="00432C88">
        <w:rPr>
          <w:rFonts w:ascii="Century Gothic" w:hAnsi="Century Gothic"/>
          <w:sz w:val="28"/>
          <w:szCs w:val="28"/>
        </w:rPr>
        <w:t>an adult (and sometimes kids’) program of the Amadeus Chorale</w:t>
      </w:r>
    </w:p>
    <w:p w14:paraId="056233FA" w14:textId="77777777" w:rsidR="00432C88" w:rsidRDefault="00432C88" w:rsidP="00432C88">
      <w:pPr>
        <w:spacing w:after="0"/>
        <w:rPr>
          <w:rFonts w:ascii="Century Gothic" w:hAnsi="Century Gothic"/>
          <w:sz w:val="44"/>
          <w:szCs w:val="44"/>
        </w:rPr>
      </w:pPr>
    </w:p>
    <w:p w14:paraId="2370A011" w14:textId="77777777" w:rsidR="00432C88" w:rsidRDefault="00432C88" w:rsidP="00432C88">
      <w:pPr>
        <w:spacing w:after="0"/>
        <w:rPr>
          <w:rFonts w:ascii="Century Gothic" w:hAnsi="Century Gothic"/>
          <w:sz w:val="28"/>
          <w:szCs w:val="28"/>
        </w:rPr>
      </w:pPr>
      <w:r>
        <w:rPr>
          <w:rFonts w:ascii="Century Gothic" w:hAnsi="Century Gothic"/>
          <w:sz w:val="28"/>
          <w:szCs w:val="28"/>
        </w:rPr>
        <w:t>Darla Bair</w:t>
      </w:r>
      <w:r w:rsidRPr="000C1C53">
        <w:rPr>
          <w:rFonts w:ascii="Century Gothic" w:hAnsi="Century Gothic"/>
          <w:sz w:val="28"/>
          <w:szCs w:val="28"/>
        </w:rPr>
        <w:t xml:space="preserve"> invites you to participate in </w:t>
      </w:r>
      <w:proofErr w:type="gramStart"/>
      <w:r w:rsidRPr="000C1C53">
        <w:rPr>
          <w:rFonts w:ascii="Century Gothic" w:hAnsi="Century Gothic"/>
          <w:sz w:val="28"/>
          <w:szCs w:val="28"/>
        </w:rPr>
        <w:t>a ONE</w:t>
      </w:r>
      <w:proofErr w:type="gramEnd"/>
      <w:r w:rsidRPr="000C1C53">
        <w:rPr>
          <w:rFonts w:ascii="Century Gothic" w:hAnsi="Century Gothic"/>
          <w:sz w:val="28"/>
          <w:szCs w:val="28"/>
        </w:rPr>
        <w:t>-DAY Chorus.  From 2:30 – 5:00 pm</w:t>
      </w:r>
      <w:r>
        <w:rPr>
          <w:rFonts w:ascii="Century Gothic" w:hAnsi="Century Gothic"/>
          <w:sz w:val="28"/>
          <w:szCs w:val="28"/>
        </w:rPr>
        <w:t>.</w:t>
      </w:r>
      <w:r w:rsidRPr="000C1C53">
        <w:rPr>
          <w:rFonts w:ascii="Century Gothic" w:hAnsi="Century Gothic"/>
          <w:sz w:val="28"/>
          <w:szCs w:val="28"/>
        </w:rPr>
        <w:t xml:space="preserve"> </w:t>
      </w:r>
      <w:r>
        <w:rPr>
          <w:rFonts w:ascii="Century Gothic" w:hAnsi="Century Gothic"/>
          <w:sz w:val="28"/>
          <w:szCs w:val="28"/>
        </w:rPr>
        <w:t>W</w:t>
      </w:r>
      <w:r w:rsidRPr="000C1C53">
        <w:rPr>
          <w:rFonts w:ascii="Century Gothic" w:hAnsi="Century Gothic"/>
          <w:sz w:val="28"/>
          <w:szCs w:val="28"/>
        </w:rPr>
        <w:t>e will raise our voices, build community, and make new friends through the power of music.  ONE-DAY Chorus is a type of project choir</w:t>
      </w:r>
      <w:r>
        <w:rPr>
          <w:rFonts w:ascii="Century Gothic" w:hAnsi="Century Gothic"/>
          <w:sz w:val="28"/>
          <w:szCs w:val="28"/>
        </w:rPr>
        <w:t xml:space="preserve">, where people who don’t regularly sing together join forces for one day. </w:t>
      </w:r>
    </w:p>
    <w:p w14:paraId="32B96007" w14:textId="77777777" w:rsidR="00432C88" w:rsidRDefault="00432C88" w:rsidP="00432C88">
      <w:pPr>
        <w:spacing w:after="0"/>
        <w:rPr>
          <w:rFonts w:ascii="Century Gothic" w:hAnsi="Century Gothic"/>
          <w:sz w:val="28"/>
          <w:szCs w:val="28"/>
        </w:rPr>
      </w:pPr>
    </w:p>
    <w:p w14:paraId="0CA5BAB2" w14:textId="73D90373" w:rsidR="00432C88" w:rsidRDefault="00432C88" w:rsidP="00432C88">
      <w:pPr>
        <w:spacing w:after="0"/>
        <w:rPr>
          <w:rFonts w:ascii="Century Gothic" w:hAnsi="Century Gothic"/>
          <w:sz w:val="28"/>
          <w:szCs w:val="28"/>
        </w:rPr>
      </w:pPr>
      <w:r>
        <w:rPr>
          <w:rFonts w:ascii="Century Gothic" w:hAnsi="Century Gothic"/>
          <w:sz w:val="28"/>
          <w:szCs w:val="28"/>
        </w:rPr>
        <w:t xml:space="preserve">The event is at the </w:t>
      </w:r>
      <w:r w:rsidRPr="00432C88">
        <w:rPr>
          <w:rFonts w:ascii="Century Gothic" w:hAnsi="Century Gothic"/>
          <w:sz w:val="28"/>
          <w:szCs w:val="28"/>
          <w:u w:val="single"/>
        </w:rPr>
        <w:t>James Street Mennonite Church</w:t>
      </w:r>
      <w:r>
        <w:rPr>
          <w:rFonts w:ascii="Century Gothic" w:hAnsi="Century Gothic"/>
          <w:sz w:val="28"/>
          <w:szCs w:val="28"/>
        </w:rPr>
        <w:t xml:space="preserve">. Our room is on the second floor, with elevator access. Chairs will be </w:t>
      </w:r>
      <w:proofErr w:type="gramStart"/>
      <w:r>
        <w:rPr>
          <w:rFonts w:ascii="Century Gothic" w:hAnsi="Century Gothic"/>
          <w:sz w:val="28"/>
          <w:szCs w:val="28"/>
        </w:rPr>
        <w:t>provided, but</w:t>
      </w:r>
      <w:proofErr w:type="gramEnd"/>
      <w:r>
        <w:rPr>
          <w:rFonts w:ascii="Century Gothic" w:hAnsi="Century Gothic"/>
          <w:sz w:val="28"/>
          <w:szCs w:val="28"/>
        </w:rPr>
        <w:t xml:space="preserve"> sitting on the floor and standing are also options. Do whatever helps you sing your best!  A score and YouTube tutorials will be sent to you the week before the event. It is our intention to have people be quite familiar with their parts before the event day, so we can spend time elevating our musicality, rather than drilling parts.</w:t>
      </w:r>
    </w:p>
    <w:p w14:paraId="4CF80373" w14:textId="77777777" w:rsidR="00432C88" w:rsidRDefault="00432C88" w:rsidP="00432C88">
      <w:pPr>
        <w:spacing w:after="0"/>
        <w:rPr>
          <w:rFonts w:ascii="Century Gothic" w:hAnsi="Century Gothic"/>
          <w:sz w:val="28"/>
          <w:szCs w:val="28"/>
        </w:rPr>
      </w:pPr>
    </w:p>
    <w:p w14:paraId="61A922E0" w14:textId="41AC7CE3" w:rsidR="00432C88" w:rsidRDefault="00432C88" w:rsidP="00432C88">
      <w:pPr>
        <w:spacing w:after="0"/>
        <w:rPr>
          <w:rFonts w:ascii="Century Gothic" w:hAnsi="Century Gothic"/>
          <w:sz w:val="28"/>
          <w:szCs w:val="28"/>
        </w:rPr>
      </w:pPr>
      <w:r>
        <w:rPr>
          <w:rFonts w:ascii="Century Gothic" w:hAnsi="Century Gothic"/>
          <w:sz w:val="28"/>
          <w:szCs w:val="28"/>
        </w:rPr>
        <w:t>There are no auditions.  All levels of singers are invited to this one afternoon, where the Lancaster community sings together. Darla Bair, Artistic Director of the Amadeus Chorale</w:t>
      </w:r>
      <w:r>
        <w:rPr>
          <w:rFonts w:ascii="Century Gothic" w:hAnsi="Century Gothic"/>
          <w:sz w:val="28"/>
          <w:szCs w:val="28"/>
        </w:rPr>
        <w:t xml:space="preserve"> and the MFE Community Chorus, </w:t>
      </w:r>
      <w:r>
        <w:rPr>
          <w:rFonts w:ascii="Century Gothic" w:hAnsi="Century Gothic"/>
          <w:sz w:val="28"/>
          <w:szCs w:val="28"/>
        </w:rPr>
        <w:t xml:space="preserve">will lead singers through the music, culminating in a performance that will be heard only that day.  A videographer will capture the performance to share with participants afterwards.  </w:t>
      </w:r>
    </w:p>
    <w:p w14:paraId="30ABCBE2" w14:textId="77777777" w:rsidR="00432C88" w:rsidRDefault="00432C88" w:rsidP="00432C88">
      <w:pPr>
        <w:spacing w:after="0"/>
        <w:rPr>
          <w:rFonts w:ascii="Century Gothic" w:hAnsi="Century Gothic"/>
          <w:sz w:val="28"/>
          <w:szCs w:val="28"/>
        </w:rPr>
      </w:pPr>
    </w:p>
    <w:p w14:paraId="49B97524" w14:textId="0A78DCC1" w:rsidR="00432C88" w:rsidRPr="00B851B2" w:rsidRDefault="00432C88" w:rsidP="00432C88">
      <w:pPr>
        <w:spacing w:after="0"/>
        <w:jc w:val="center"/>
        <w:rPr>
          <w:rFonts w:ascii="Century Gothic" w:hAnsi="Century Gothic"/>
          <w:b/>
          <w:bCs/>
          <w:sz w:val="40"/>
          <w:szCs w:val="40"/>
        </w:rPr>
      </w:pPr>
      <w:r w:rsidRPr="00B851B2">
        <w:rPr>
          <w:rFonts w:ascii="Century Gothic" w:hAnsi="Century Gothic"/>
          <w:b/>
          <w:bCs/>
          <w:sz w:val="40"/>
          <w:szCs w:val="40"/>
        </w:rPr>
        <w:t xml:space="preserve">Our song for the </w:t>
      </w:r>
      <w:r>
        <w:rPr>
          <w:rFonts w:ascii="Century Gothic" w:hAnsi="Century Gothic"/>
          <w:b/>
          <w:bCs/>
          <w:sz w:val="40"/>
          <w:szCs w:val="40"/>
        </w:rPr>
        <w:t>September 26</w:t>
      </w:r>
      <w:r w:rsidRPr="00B851B2">
        <w:rPr>
          <w:rFonts w:ascii="Century Gothic" w:hAnsi="Century Gothic"/>
          <w:b/>
          <w:bCs/>
          <w:sz w:val="40"/>
          <w:szCs w:val="40"/>
        </w:rPr>
        <w:t xml:space="preserve"> is “</w:t>
      </w:r>
      <w:r>
        <w:rPr>
          <w:rFonts w:ascii="Century Gothic" w:hAnsi="Century Gothic"/>
          <w:b/>
          <w:bCs/>
          <w:sz w:val="40"/>
          <w:szCs w:val="40"/>
        </w:rPr>
        <w:t xml:space="preserve">Bohemian </w:t>
      </w:r>
      <w:proofErr w:type="gramStart"/>
      <w:r>
        <w:rPr>
          <w:rFonts w:ascii="Century Gothic" w:hAnsi="Century Gothic"/>
          <w:b/>
          <w:bCs/>
          <w:sz w:val="40"/>
          <w:szCs w:val="40"/>
        </w:rPr>
        <w:t>Rhapsody</w:t>
      </w:r>
      <w:r w:rsidRPr="00B851B2">
        <w:rPr>
          <w:rFonts w:ascii="Century Gothic" w:hAnsi="Century Gothic"/>
          <w:b/>
          <w:bCs/>
          <w:sz w:val="40"/>
          <w:szCs w:val="40"/>
        </w:rPr>
        <w:t>”  The</w:t>
      </w:r>
      <w:proofErr w:type="gramEnd"/>
      <w:r w:rsidRPr="00B851B2">
        <w:rPr>
          <w:rFonts w:ascii="Century Gothic" w:hAnsi="Century Gothic"/>
          <w:b/>
          <w:bCs/>
          <w:sz w:val="40"/>
          <w:szCs w:val="40"/>
        </w:rPr>
        <w:t xml:space="preserve"> cost for the afternoon is $17.80  </w:t>
      </w:r>
    </w:p>
    <w:p w14:paraId="6ACFD053" w14:textId="308BCBDE" w:rsidR="00432C88" w:rsidRPr="001B21CA" w:rsidRDefault="00432C88" w:rsidP="00432C88">
      <w:pPr>
        <w:spacing w:after="0"/>
        <w:jc w:val="center"/>
        <w:rPr>
          <w:rFonts w:ascii="Century Gothic" w:hAnsi="Century Gothic"/>
          <w:b/>
          <w:bCs/>
          <w:sz w:val="28"/>
          <w:szCs w:val="28"/>
        </w:rPr>
      </w:pPr>
    </w:p>
    <w:p w14:paraId="4177EFB9" w14:textId="77777777" w:rsidR="00432C88" w:rsidRDefault="00432C88" w:rsidP="00432C88">
      <w:pPr>
        <w:spacing w:after="0"/>
        <w:rPr>
          <w:rFonts w:ascii="Century Gothic" w:hAnsi="Century Gothic"/>
          <w:sz w:val="28"/>
          <w:szCs w:val="28"/>
        </w:rPr>
      </w:pPr>
    </w:p>
    <w:p w14:paraId="31345184" w14:textId="113FDDCC" w:rsidR="00432C88" w:rsidRPr="00745AA7" w:rsidRDefault="00432C88" w:rsidP="00432C88">
      <w:pPr>
        <w:spacing w:after="0"/>
        <w:jc w:val="center"/>
        <w:rPr>
          <w:rFonts w:ascii="Century Gothic" w:eastAsia="Times New Roman" w:hAnsi="Century Gothic" w:cs="Arial"/>
          <w:color w:val="222222"/>
          <w:kern w:val="0"/>
          <w:sz w:val="56"/>
          <w:szCs w:val="56"/>
          <w14:ligatures w14:val="none"/>
        </w:rPr>
      </w:pPr>
      <w:r>
        <w:rPr>
          <w:rFonts w:ascii="Century Gothic" w:hAnsi="Century Gothic"/>
          <w:sz w:val="28"/>
          <w:szCs w:val="28"/>
        </w:rPr>
        <w:t xml:space="preserve">Questions?  </w:t>
      </w:r>
      <w:proofErr w:type="gramStart"/>
      <w:r>
        <w:rPr>
          <w:rFonts w:ascii="Century Gothic" w:hAnsi="Century Gothic"/>
          <w:sz w:val="28"/>
          <w:szCs w:val="28"/>
        </w:rPr>
        <w:t>Email  musictohealourworld@gmail.com</w:t>
      </w:r>
      <w:proofErr w:type="gramEnd"/>
    </w:p>
    <w:p w14:paraId="1E406E2B" w14:textId="77777777" w:rsidR="00432C88" w:rsidRDefault="00432C88"/>
    <w:sectPr w:rsidR="00432C88" w:rsidSect="00432C88">
      <w:pgSz w:w="12240" w:h="15840"/>
      <w:pgMar w:top="1440" w:right="1440" w:bottom="1440" w:left="1440" w:header="720" w:footer="720" w:gutter="0"/>
      <w:pgBorders w:offsetFrom="page">
        <w:top w:val="thinThickThinLargeGap" w:sz="24" w:space="24" w:color="auto" w:shadow="1"/>
        <w:left w:val="thinThickThinLargeGap" w:sz="24" w:space="24" w:color="auto" w:shadow="1"/>
        <w:bottom w:val="thinThickThinLargeGap" w:sz="24" w:space="24" w:color="auto" w:shadow="1"/>
        <w:right w:val="thinThickThinLargeGap" w:sz="2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88"/>
    <w:rsid w:val="00432C88"/>
    <w:rsid w:val="0049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d4fc"/>
    </o:shapedefaults>
    <o:shapelayout v:ext="edit">
      <o:idmap v:ext="edit" data="1"/>
    </o:shapelayout>
  </w:shapeDefaults>
  <w:decimalSymbol w:val="."/>
  <w:listSeparator w:val=","/>
  <w14:docId w14:val="45F3FFCA"/>
  <w15:chartTrackingRefBased/>
  <w15:docId w15:val="{069B6A21-E71A-4B15-AF71-510078D9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C88"/>
  </w:style>
  <w:style w:type="paragraph" w:styleId="Heading1">
    <w:name w:val="heading 1"/>
    <w:basedOn w:val="Normal"/>
    <w:next w:val="Normal"/>
    <w:link w:val="Heading1Char"/>
    <w:uiPriority w:val="9"/>
    <w:qFormat/>
    <w:rsid w:val="00432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C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C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C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C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C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C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C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C88"/>
    <w:rPr>
      <w:rFonts w:eastAsiaTheme="majorEastAsia" w:cstheme="majorBidi"/>
      <w:color w:val="272727" w:themeColor="text1" w:themeTint="D8"/>
    </w:rPr>
  </w:style>
  <w:style w:type="paragraph" w:styleId="Title">
    <w:name w:val="Title"/>
    <w:basedOn w:val="Normal"/>
    <w:next w:val="Normal"/>
    <w:link w:val="TitleChar"/>
    <w:uiPriority w:val="10"/>
    <w:qFormat/>
    <w:rsid w:val="00432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C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C88"/>
    <w:pPr>
      <w:spacing w:before="160"/>
      <w:jc w:val="center"/>
    </w:pPr>
    <w:rPr>
      <w:i/>
      <w:iCs/>
      <w:color w:val="404040" w:themeColor="text1" w:themeTint="BF"/>
    </w:rPr>
  </w:style>
  <w:style w:type="character" w:customStyle="1" w:styleId="QuoteChar">
    <w:name w:val="Quote Char"/>
    <w:basedOn w:val="DefaultParagraphFont"/>
    <w:link w:val="Quote"/>
    <w:uiPriority w:val="29"/>
    <w:rsid w:val="00432C88"/>
    <w:rPr>
      <w:i/>
      <w:iCs/>
      <w:color w:val="404040" w:themeColor="text1" w:themeTint="BF"/>
    </w:rPr>
  </w:style>
  <w:style w:type="paragraph" w:styleId="ListParagraph">
    <w:name w:val="List Paragraph"/>
    <w:basedOn w:val="Normal"/>
    <w:uiPriority w:val="34"/>
    <w:qFormat/>
    <w:rsid w:val="00432C88"/>
    <w:pPr>
      <w:ind w:left="720"/>
      <w:contextualSpacing/>
    </w:pPr>
  </w:style>
  <w:style w:type="character" w:styleId="IntenseEmphasis">
    <w:name w:val="Intense Emphasis"/>
    <w:basedOn w:val="DefaultParagraphFont"/>
    <w:uiPriority w:val="21"/>
    <w:qFormat/>
    <w:rsid w:val="00432C88"/>
    <w:rPr>
      <w:i/>
      <w:iCs/>
      <w:color w:val="0F4761" w:themeColor="accent1" w:themeShade="BF"/>
    </w:rPr>
  </w:style>
  <w:style w:type="paragraph" w:styleId="IntenseQuote">
    <w:name w:val="Intense Quote"/>
    <w:basedOn w:val="Normal"/>
    <w:next w:val="Normal"/>
    <w:link w:val="IntenseQuoteChar"/>
    <w:uiPriority w:val="30"/>
    <w:qFormat/>
    <w:rsid w:val="00432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C88"/>
    <w:rPr>
      <w:i/>
      <w:iCs/>
      <w:color w:val="0F4761" w:themeColor="accent1" w:themeShade="BF"/>
    </w:rPr>
  </w:style>
  <w:style w:type="character" w:styleId="IntenseReference">
    <w:name w:val="Intense Reference"/>
    <w:basedOn w:val="DefaultParagraphFont"/>
    <w:uiPriority w:val="32"/>
    <w:qFormat/>
    <w:rsid w:val="00432C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1125</Characters>
  <Application>Microsoft Office Word</Application>
  <DocSecurity>0</DocSecurity>
  <Lines>53</Lines>
  <Paragraphs>35</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Bair</dc:creator>
  <cp:keywords/>
  <dc:description/>
  <cp:lastModifiedBy>Darla Bair</cp:lastModifiedBy>
  <cp:revision>1</cp:revision>
  <dcterms:created xsi:type="dcterms:W3CDTF">2026-07-09T11:12:00Z</dcterms:created>
  <dcterms:modified xsi:type="dcterms:W3CDTF">2026-07-09T11:16:00Z</dcterms:modified>
</cp:coreProperties>
</file>